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 xml:space="preserve">к решению Киквидзенской районной Думы 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 xml:space="preserve">от 28.04.2022 года №235/35 </w:t>
      </w:r>
    </w:p>
    <w:p w:rsidR="000F626D" w:rsidRDefault="000F626D" w:rsidP="000F626D">
      <w:pPr>
        <w:tabs>
          <w:tab w:val="left" w:pos="2130"/>
        </w:tabs>
      </w:pPr>
      <w:r w:rsidRPr="000F626D">
        <w:drawing>
          <wp:inline distT="0" distB="0" distL="0" distR="0">
            <wp:extent cx="5760085" cy="7872626"/>
            <wp:effectExtent l="19050" t="0" r="0" b="0"/>
            <wp:docPr id="2" name="Рисунок 1" descr="C:\Рабочая папка\Отправка в регистр\2022\Заседание Думы 35 от 28.04.2022\235.35 генеральный план завязка\приложение завязка ген план\Карта планируемого размещения объектов местного знач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ая папка\Отправка в регистр\2022\Заседание Думы 35 от 28.04.2022\235.35 генеральный план завязка\приложение завязка ген план\Карта планируемого размещения объектов местного значе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7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6D" w:rsidRDefault="000F626D" w:rsidP="000F626D">
      <w:pPr>
        <w:tabs>
          <w:tab w:val="left" w:pos="6075"/>
        </w:tabs>
      </w:pPr>
      <w:r>
        <w:tab/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F6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 xml:space="preserve">к решению Киквидзенской районной Думы 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 xml:space="preserve">от 28.04.2022 года №235/35 </w:t>
      </w:r>
    </w:p>
    <w:p w:rsidR="000F626D" w:rsidRDefault="000F626D" w:rsidP="000F626D">
      <w:pPr>
        <w:tabs>
          <w:tab w:val="left" w:pos="6075"/>
        </w:tabs>
      </w:pPr>
      <w:r>
        <w:rPr>
          <w:noProof/>
        </w:rPr>
        <w:drawing>
          <wp:inline distT="0" distB="0" distL="0" distR="0">
            <wp:extent cx="5762608" cy="7715250"/>
            <wp:effectExtent l="19050" t="0" r="0" b="0"/>
            <wp:docPr id="3" name="Рисунок 1" descr="C:\Рабочая папка\Отправка в регистр\2022\Заседание Думы 35 от 28.04.2022\235.35 генеральный план завязка\приложение завязка ген план\Карта функциональных зон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ая папка\Отправка в регистр\2022\Заседание Думы 35 от 28.04.2022\235.35 генеральный план завязка\приложение завязка ген план\Карта функциональных зон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6D" w:rsidRDefault="000F626D" w:rsidP="000F626D">
      <w:pPr>
        <w:tabs>
          <w:tab w:val="left" w:pos="3120"/>
        </w:tabs>
      </w:pPr>
      <w:r>
        <w:tab/>
      </w:r>
    </w:p>
    <w:p w:rsidR="000F626D" w:rsidRDefault="000F626D" w:rsidP="000F626D">
      <w:pPr>
        <w:tabs>
          <w:tab w:val="left" w:pos="3120"/>
        </w:tabs>
      </w:pP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F6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 xml:space="preserve">к решению Киквидзенской районной Думы </w:t>
      </w:r>
    </w:p>
    <w:p w:rsidR="000F626D" w:rsidRP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F626D">
        <w:rPr>
          <w:rFonts w:ascii="Times New Roman" w:hAnsi="Times New Roman" w:cs="Times New Roman"/>
          <w:sz w:val="24"/>
          <w:szCs w:val="24"/>
        </w:rPr>
        <w:t>от 28.04.2022 года №235/35</w:t>
      </w:r>
    </w:p>
    <w:p w:rsidR="000F626D" w:rsidRDefault="000F626D" w:rsidP="000F62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85" cy="8149830"/>
            <wp:effectExtent l="19050" t="0" r="0" b="0"/>
            <wp:docPr id="4" name="Рисунок 2" descr="C:\Рабочая папка\Отправка в регистр\2022\Заседание Думы 35 от 28.04.2022\235.35 генеральный план завязка\приложение завязка ген план\Карта границ населенных пункт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ая папка\Отправка в регистр\2022\Заседание Думы 35 от 28.04.2022\235.35 генеральный план завязка\приложение завязка ген план\Карта границ населенных пунктов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6D" w:rsidRPr="000F626D" w:rsidRDefault="000F626D" w:rsidP="000F626D">
      <w:pPr>
        <w:tabs>
          <w:tab w:val="left" w:pos="3120"/>
        </w:tabs>
      </w:pPr>
    </w:p>
    <w:sectPr w:rsidR="000F626D" w:rsidRPr="000F626D" w:rsidSect="00C4428A">
      <w:headerReference w:type="default" r:id="rId9"/>
      <w:footerReference w:type="default" r:id="rId10"/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984" w:rsidRDefault="003E5984" w:rsidP="00C4428A">
      <w:pPr>
        <w:spacing w:after="0" w:line="240" w:lineRule="auto"/>
      </w:pPr>
      <w:r>
        <w:separator/>
      </w:r>
    </w:p>
  </w:endnote>
  <w:endnote w:type="continuationSeparator" w:id="1">
    <w:p w:rsidR="003E5984" w:rsidRDefault="003E5984" w:rsidP="00C4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28A" w:rsidRDefault="00C4428A">
    <w:pPr>
      <w:pStyle w:val="a7"/>
    </w:pPr>
  </w:p>
  <w:p w:rsidR="00C4428A" w:rsidRDefault="00C4428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984" w:rsidRDefault="003E5984" w:rsidP="00C4428A">
      <w:pPr>
        <w:spacing w:after="0" w:line="240" w:lineRule="auto"/>
      </w:pPr>
      <w:r>
        <w:separator/>
      </w:r>
    </w:p>
  </w:footnote>
  <w:footnote w:type="continuationSeparator" w:id="1">
    <w:p w:rsidR="003E5984" w:rsidRDefault="003E5984" w:rsidP="00C4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28A" w:rsidRDefault="00C4428A" w:rsidP="00C4428A">
    <w:pPr>
      <w:pStyle w:val="a5"/>
      <w:jc w:val="right"/>
    </w:pPr>
  </w:p>
  <w:p w:rsidR="000F626D" w:rsidRDefault="000F626D" w:rsidP="00C4428A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4428A"/>
    <w:rsid w:val="00014ED2"/>
    <w:rsid w:val="000B32E7"/>
    <w:rsid w:val="000F626D"/>
    <w:rsid w:val="003E5984"/>
    <w:rsid w:val="00C44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428A"/>
  </w:style>
  <w:style w:type="paragraph" w:styleId="a7">
    <w:name w:val="footer"/>
    <w:basedOn w:val="a"/>
    <w:link w:val="a8"/>
    <w:uiPriority w:val="99"/>
    <w:semiHidden/>
    <w:unhideWhenUsed/>
    <w:rsid w:val="00C4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4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</Words>
  <Characters>273</Characters>
  <Application>Microsoft Office Word</Application>
  <DocSecurity>0</DocSecurity>
  <Lines>2</Lines>
  <Paragraphs>1</Paragraphs>
  <ScaleCrop>false</ScaleCrop>
  <Company>Microsoft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Юр.отдел</dc:creator>
  <cp:keywords/>
  <dc:description/>
  <cp:lastModifiedBy>Юр.отдел</cp:lastModifiedBy>
  <cp:revision>4</cp:revision>
  <cp:lastPrinted>2022-05-04T13:11:00Z</cp:lastPrinted>
  <dcterms:created xsi:type="dcterms:W3CDTF">2022-05-04T13:03:00Z</dcterms:created>
  <dcterms:modified xsi:type="dcterms:W3CDTF">2022-05-04T13:19:00Z</dcterms:modified>
</cp:coreProperties>
</file>