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4C" w:rsidRPr="0066423B" w:rsidRDefault="0007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КИКВИДЗЕНСКАЯ РАЙОННАЯ ДУМА</w:t>
      </w:r>
    </w:p>
    <w:p w:rsidR="00075A61" w:rsidRPr="0066423B" w:rsidRDefault="0007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75A61" w:rsidRPr="0066423B" w:rsidRDefault="0007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5A61" w:rsidRPr="0066423B" w:rsidRDefault="0007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РЕШЕНИЕ</w:t>
      </w:r>
    </w:p>
    <w:p w:rsidR="00075A61" w:rsidRPr="0066423B" w:rsidRDefault="0007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 xml:space="preserve">от </w:t>
      </w:r>
      <w:r w:rsidR="0066423B" w:rsidRPr="0066423B">
        <w:rPr>
          <w:rFonts w:ascii="Times New Roman" w:hAnsi="Times New Roman" w:cs="Times New Roman"/>
          <w:sz w:val="28"/>
          <w:szCs w:val="28"/>
        </w:rPr>
        <w:t>22.04.</w:t>
      </w:r>
      <w:r w:rsidR="00701C4C" w:rsidRPr="0066423B">
        <w:rPr>
          <w:rFonts w:ascii="Times New Roman" w:hAnsi="Times New Roman" w:cs="Times New Roman"/>
          <w:sz w:val="28"/>
          <w:szCs w:val="28"/>
        </w:rPr>
        <w:t>20</w:t>
      </w:r>
      <w:r w:rsidR="001B53B3" w:rsidRPr="0066423B">
        <w:rPr>
          <w:rFonts w:ascii="Times New Roman" w:hAnsi="Times New Roman" w:cs="Times New Roman"/>
          <w:sz w:val="28"/>
          <w:szCs w:val="28"/>
        </w:rPr>
        <w:t>20</w:t>
      </w:r>
      <w:r w:rsidRPr="0066423B">
        <w:rPr>
          <w:rFonts w:ascii="Times New Roman" w:hAnsi="Times New Roman" w:cs="Times New Roman"/>
          <w:sz w:val="28"/>
          <w:szCs w:val="28"/>
        </w:rPr>
        <w:t xml:space="preserve"> г.</w:t>
      </w:r>
      <w:r w:rsidR="0066423B" w:rsidRPr="00664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64/10</w:t>
      </w:r>
    </w:p>
    <w:p w:rsidR="0066423B" w:rsidRPr="0066423B" w:rsidRDefault="00664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2299" w:rsidRPr="0066423B" w:rsidRDefault="00075A61" w:rsidP="00664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12299" w:rsidRPr="0066423B">
        <w:rPr>
          <w:rFonts w:ascii="Times New Roman" w:hAnsi="Times New Roman" w:cs="Times New Roman"/>
          <w:sz w:val="28"/>
          <w:szCs w:val="28"/>
        </w:rPr>
        <w:t>И ДОПОЛНЕНИЙ</w:t>
      </w:r>
    </w:p>
    <w:p w:rsidR="00075A61" w:rsidRPr="0066423B" w:rsidRDefault="00075A61" w:rsidP="00664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В РЕШЕНИЕ КИКВИДЗЕНСКОЙ РАЙОННОЙ ДУМЫВОЛГОГРАДСКОЙ ОБЛАСТИ ОТ 1</w:t>
      </w:r>
      <w:r w:rsidR="00D469D0" w:rsidRPr="0066423B">
        <w:rPr>
          <w:rFonts w:ascii="Times New Roman" w:hAnsi="Times New Roman" w:cs="Times New Roman"/>
          <w:sz w:val="28"/>
          <w:szCs w:val="28"/>
        </w:rPr>
        <w:t>4</w:t>
      </w:r>
      <w:r w:rsidR="0066423B" w:rsidRPr="0066423B">
        <w:rPr>
          <w:rFonts w:ascii="Times New Roman" w:hAnsi="Times New Roman" w:cs="Times New Roman"/>
          <w:sz w:val="28"/>
          <w:szCs w:val="28"/>
        </w:rPr>
        <w:t xml:space="preserve"> </w:t>
      </w:r>
      <w:r w:rsidR="00D469D0" w:rsidRPr="0066423B">
        <w:rPr>
          <w:rFonts w:ascii="Times New Roman" w:hAnsi="Times New Roman" w:cs="Times New Roman"/>
          <w:sz w:val="28"/>
          <w:szCs w:val="28"/>
        </w:rPr>
        <w:t>НОЯБРЯ  2007</w:t>
      </w:r>
      <w:r w:rsidRPr="006642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6423B" w:rsidRPr="0066423B">
        <w:rPr>
          <w:rFonts w:ascii="Times New Roman" w:hAnsi="Times New Roman" w:cs="Times New Roman"/>
          <w:sz w:val="28"/>
          <w:szCs w:val="28"/>
        </w:rPr>
        <w:t>№</w:t>
      </w:r>
      <w:r w:rsidRPr="0066423B">
        <w:rPr>
          <w:rFonts w:ascii="Times New Roman" w:hAnsi="Times New Roman" w:cs="Times New Roman"/>
          <w:sz w:val="28"/>
          <w:szCs w:val="28"/>
        </w:rPr>
        <w:t xml:space="preserve"> </w:t>
      </w:r>
      <w:r w:rsidR="00D469D0" w:rsidRPr="0066423B">
        <w:rPr>
          <w:rFonts w:ascii="Times New Roman" w:hAnsi="Times New Roman" w:cs="Times New Roman"/>
          <w:sz w:val="28"/>
          <w:szCs w:val="28"/>
        </w:rPr>
        <w:t>165</w:t>
      </w:r>
      <w:r w:rsidRPr="0066423B">
        <w:rPr>
          <w:rFonts w:ascii="Times New Roman" w:hAnsi="Times New Roman" w:cs="Times New Roman"/>
          <w:sz w:val="28"/>
          <w:szCs w:val="28"/>
        </w:rPr>
        <w:t>/</w:t>
      </w:r>
      <w:r w:rsidR="00D469D0" w:rsidRPr="0066423B">
        <w:rPr>
          <w:rFonts w:ascii="Times New Roman" w:hAnsi="Times New Roman" w:cs="Times New Roman"/>
          <w:sz w:val="28"/>
          <w:szCs w:val="28"/>
        </w:rPr>
        <w:t>25</w:t>
      </w:r>
    </w:p>
    <w:p w:rsidR="00D469D0" w:rsidRPr="0066423B" w:rsidRDefault="00075A61" w:rsidP="00664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"</w:t>
      </w:r>
      <w:r w:rsidR="00D469D0" w:rsidRPr="0066423B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</w:t>
      </w:r>
      <w:r w:rsidRPr="0066423B">
        <w:rPr>
          <w:rFonts w:ascii="Times New Roman" w:hAnsi="Times New Roman" w:cs="Times New Roman"/>
          <w:sz w:val="28"/>
          <w:szCs w:val="28"/>
        </w:rPr>
        <w:t>"</w:t>
      </w:r>
    </w:p>
    <w:p w:rsidR="00075A61" w:rsidRPr="0066423B" w:rsidRDefault="00075A61" w:rsidP="00664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(В РЕД. РЕШЕНИЙ КИКВИДЗЕНСКОЙ РАЙОННОЙ ДУМЫ ВОЛГОГРАДСКОЙ</w:t>
      </w:r>
      <w:r w:rsidR="0066423B" w:rsidRPr="0066423B">
        <w:rPr>
          <w:rFonts w:ascii="Times New Roman" w:hAnsi="Times New Roman" w:cs="Times New Roman"/>
          <w:sz w:val="28"/>
          <w:szCs w:val="28"/>
        </w:rPr>
        <w:t xml:space="preserve"> </w:t>
      </w:r>
      <w:r w:rsidRPr="0066423B">
        <w:rPr>
          <w:rFonts w:ascii="Times New Roman" w:hAnsi="Times New Roman" w:cs="Times New Roman"/>
          <w:sz w:val="28"/>
          <w:szCs w:val="28"/>
        </w:rPr>
        <w:t>ОБЛ</w:t>
      </w:r>
      <w:r w:rsidR="00D469D0" w:rsidRPr="0066423B">
        <w:rPr>
          <w:rFonts w:ascii="Times New Roman" w:hAnsi="Times New Roman" w:cs="Times New Roman"/>
          <w:sz w:val="28"/>
          <w:szCs w:val="28"/>
        </w:rPr>
        <w:t>АСТИ</w:t>
      </w:r>
      <w:r w:rsidRPr="0066423B">
        <w:rPr>
          <w:rFonts w:ascii="Times New Roman" w:hAnsi="Times New Roman" w:cs="Times New Roman"/>
          <w:sz w:val="28"/>
          <w:szCs w:val="28"/>
        </w:rPr>
        <w:t xml:space="preserve"> ОТ </w:t>
      </w:r>
      <w:r w:rsidR="00D469D0" w:rsidRPr="0066423B">
        <w:rPr>
          <w:rFonts w:ascii="Times New Roman" w:hAnsi="Times New Roman" w:cs="Times New Roman"/>
          <w:sz w:val="28"/>
          <w:szCs w:val="28"/>
        </w:rPr>
        <w:t>15.06</w:t>
      </w:r>
      <w:r w:rsidRPr="0066423B">
        <w:rPr>
          <w:rFonts w:ascii="Times New Roman" w:hAnsi="Times New Roman" w:cs="Times New Roman"/>
          <w:sz w:val="28"/>
          <w:szCs w:val="28"/>
        </w:rPr>
        <w:t xml:space="preserve">.2011 </w:t>
      </w:r>
      <w:r w:rsidR="0066423B" w:rsidRPr="0066423B">
        <w:rPr>
          <w:rFonts w:ascii="Times New Roman" w:hAnsi="Times New Roman" w:cs="Times New Roman"/>
          <w:sz w:val="28"/>
          <w:szCs w:val="28"/>
        </w:rPr>
        <w:t>№</w:t>
      </w:r>
      <w:r w:rsidRPr="0066423B">
        <w:rPr>
          <w:rFonts w:ascii="Times New Roman" w:hAnsi="Times New Roman" w:cs="Times New Roman"/>
          <w:sz w:val="28"/>
          <w:szCs w:val="28"/>
        </w:rPr>
        <w:t xml:space="preserve"> 1</w:t>
      </w:r>
      <w:r w:rsidR="00D469D0" w:rsidRPr="0066423B">
        <w:rPr>
          <w:rFonts w:ascii="Times New Roman" w:hAnsi="Times New Roman" w:cs="Times New Roman"/>
          <w:sz w:val="28"/>
          <w:szCs w:val="28"/>
        </w:rPr>
        <w:t>54</w:t>
      </w:r>
      <w:r w:rsidRPr="0066423B">
        <w:rPr>
          <w:rFonts w:ascii="Times New Roman" w:hAnsi="Times New Roman" w:cs="Times New Roman"/>
          <w:sz w:val="28"/>
          <w:szCs w:val="28"/>
        </w:rPr>
        <w:t>/1</w:t>
      </w:r>
      <w:r w:rsidR="00D469D0" w:rsidRPr="0066423B">
        <w:rPr>
          <w:rFonts w:ascii="Times New Roman" w:hAnsi="Times New Roman" w:cs="Times New Roman"/>
          <w:sz w:val="28"/>
          <w:szCs w:val="28"/>
        </w:rPr>
        <w:t>8</w:t>
      </w:r>
      <w:r w:rsidRPr="0066423B">
        <w:rPr>
          <w:rFonts w:ascii="Times New Roman" w:hAnsi="Times New Roman" w:cs="Times New Roman"/>
          <w:sz w:val="28"/>
          <w:szCs w:val="28"/>
        </w:rPr>
        <w:t xml:space="preserve">, ОТ </w:t>
      </w:r>
      <w:r w:rsidR="00D469D0" w:rsidRPr="0066423B">
        <w:rPr>
          <w:rFonts w:ascii="Times New Roman" w:hAnsi="Times New Roman" w:cs="Times New Roman"/>
          <w:sz w:val="28"/>
          <w:szCs w:val="28"/>
        </w:rPr>
        <w:t>13</w:t>
      </w:r>
      <w:r w:rsidRPr="0066423B">
        <w:rPr>
          <w:rFonts w:ascii="Times New Roman" w:hAnsi="Times New Roman" w:cs="Times New Roman"/>
          <w:sz w:val="28"/>
          <w:szCs w:val="28"/>
        </w:rPr>
        <w:t>.</w:t>
      </w:r>
      <w:r w:rsidR="00D469D0" w:rsidRPr="0066423B">
        <w:rPr>
          <w:rFonts w:ascii="Times New Roman" w:hAnsi="Times New Roman" w:cs="Times New Roman"/>
          <w:sz w:val="28"/>
          <w:szCs w:val="28"/>
        </w:rPr>
        <w:t>0</w:t>
      </w:r>
      <w:r w:rsidRPr="0066423B">
        <w:rPr>
          <w:rFonts w:ascii="Times New Roman" w:hAnsi="Times New Roman" w:cs="Times New Roman"/>
          <w:sz w:val="28"/>
          <w:szCs w:val="28"/>
        </w:rPr>
        <w:t>2.201</w:t>
      </w:r>
      <w:r w:rsidR="00D469D0" w:rsidRPr="0066423B">
        <w:rPr>
          <w:rFonts w:ascii="Times New Roman" w:hAnsi="Times New Roman" w:cs="Times New Roman"/>
          <w:sz w:val="28"/>
          <w:szCs w:val="28"/>
        </w:rPr>
        <w:t>5</w:t>
      </w:r>
      <w:r w:rsidRPr="0066423B">
        <w:rPr>
          <w:rFonts w:ascii="Times New Roman" w:hAnsi="Times New Roman" w:cs="Times New Roman"/>
          <w:sz w:val="28"/>
          <w:szCs w:val="28"/>
        </w:rPr>
        <w:t xml:space="preserve"> </w:t>
      </w:r>
      <w:r w:rsidR="0066423B" w:rsidRPr="0066423B">
        <w:rPr>
          <w:rFonts w:ascii="Times New Roman" w:hAnsi="Times New Roman" w:cs="Times New Roman"/>
          <w:sz w:val="28"/>
          <w:szCs w:val="28"/>
        </w:rPr>
        <w:t>№</w:t>
      </w:r>
      <w:r w:rsidRPr="0066423B">
        <w:rPr>
          <w:rFonts w:ascii="Times New Roman" w:hAnsi="Times New Roman" w:cs="Times New Roman"/>
          <w:sz w:val="28"/>
          <w:szCs w:val="28"/>
        </w:rPr>
        <w:t xml:space="preserve"> </w:t>
      </w:r>
      <w:r w:rsidR="00D469D0" w:rsidRPr="0066423B">
        <w:rPr>
          <w:rFonts w:ascii="Times New Roman" w:hAnsi="Times New Roman" w:cs="Times New Roman"/>
          <w:sz w:val="28"/>
          <w:szCs w:val="28"/>
        </w:rPr>
        <w:t>45</w:t>
      </w:r>
      <w:r w:rsidRPr="0066423B">
        <w:rPr>
          <w:rFonts w:ascii="Times New Roman" w:hAnsi="Times New Roman" w:cs="Times New Roman"/>
          <w:sz w:val="28"/>
          <w:szCs w:val="28"/>
        </w:rPr>
        <w:t>/</w:t>
      </w:r>
      <w:r w:rsidR="00D469D0" w:rsidRPr="0066423B">
        <w:rPr>
          <w:rFonts w:ascii="Times New Roman" w:hAnsi="Times New Roman" w:cs="Times New Roman"/>
          <w:sz w:val="28"/>
          <w:szCs w:val="28"/>
        </w:rPr>
        <w:t>6</w:t>
      </w:r>
      <w:r w:rsidR="00E11203" w:rsidRPr="0066423B">
        <w:rPr>
          <w:rFonts w:ascii="Times New Roman" w:hAnsi="Times New Roman" w:cs="Times New Roman"/>
          <w:sz w:val="28"/>
          <w:szCs w:val="28"/>
        </w:rPr>
        <w:t>, ОТ 22.12.2016 №159/26)</w:t>
      </w:r>
    </w:p>
    <w:p w:rsidR="00075A61" w:rsidRPr="0066423B" w:rsidRDefault="00075A61" w:rsidP="006642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1203" w:rsidRPr="0066423B" w:rsidRDefault="00E11203" w:rsidP="00E11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6423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г. </w:t>
      </w:r>
      <w:r w:rsidR="0066423B" w:rsidRPr="0066423B">
        <w:rPr>
          <w:rFonts w:ascii="Times New Roman" w:hAnsi="Times New Roman" w:cs="Times New Roman"/>
          <w:bCs/>
          <w:sz w:val="28"/>
          <w:szCs w:val="28"/>
        </w:rPr>
        <w:t>№</w:t>
      </w:r>
      <w:hyperlink r:id="rId5" w:history="1">
        <w:r w:rsidRPr="0066423B">
          <w:rPr>
            <w:rFonts w:ascii="Times New Roman" w:hAnsi="Times New Roman" w:cs="Times New Roman"/>
            <w:bCs/>
            <w:sz w:val="28"/>
            <w:szCs w:val="28"/>
          </w:rPr>
          <w:t>131-ФЗ</w:t>
        </w:r>
      </w:hyperlink>
      <w:r w:rsidRPr="0066423B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 </w:t>
      </w:r>
      <w:hyperlink r:id="rId6" w:history="1">
        <w:r w:rsidRPr="0066423B">
          <w:rPr>
            <w:rFonts w:ascii="Times New Roman" w:hAnsi="Times New Roman" w:cs="Times New Roman"/>
            <w:bCs/>
            <w:sz w:val="28"/>
            <w:szCs w:val="28"/>
          </w:rPr>
          <w:t>главой 26.3</w:t>
        </w:r>
      </w:hyperlink>
      <w:r w:rsidRPr="0066423B">
        <w:rPr>
          <w:rFonts w:ascii="Times New Roman" w:hAnsi="Times New Roman" w:cs="Times New Roman"/>
          <w:bCs/>
          <w:sz w:val="28"/>
          <w:szCs w:val="28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</w:t>
      </w:r>
      <w:hyperlink r:id="rId7" w:history="1">
        <w:r w:rsidRPr="0066423B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66423B">
        <w:rPr>
          <w:rFonts w:ascii="Times New Roman" w:hAnsi="Times New Roman" w:cs="Times New Roman"/>
          <w:bCs/>
          <w:sz w:val="28"/>
          <w:szCs w:val="28"/>
        </w:rPr>
        <w:t xml:space="preserve"> Киквидзенского муниципального района, в целях поддержки субъектов малого и среднего предпринимательства в </w:t>
      </w:r>
      <w:proofErr w:type="spellStart"/>
      <w:r w:rsidRPr="0066423B">
        <w:rPr>
          <w:rFonts w:ascii="Times New Roman" w:hAnsi="Times New Roman" w:cs="Times New Roman"/>
          <w:bCs/>
          <w:sz w:val="28"/>
          <w:szCs w:val="28"/>
        </w:rPr>
        <w:t>Киквидзенском</w:t>
      </w:r>
      <w:proofErr w:type="spellEnd"/>
      <w:r w:rsidRPr="006642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районе, </w:t>
      </w:r>
      <w:proofErr w:type="spellStart"/>
      <w:r w:rsidRPr="0066423B">
        <w:rPr>
          <w:rFonts w:ascii="Times New Roman" w:hAnsi="Times New Roman" w:cs="Times New Roman"/>
          <w:bCs/>
          <w:sz w:val="28"/>
          <w:szCs w:val="28"/>
        </w:rPr>
        <w:t>Киквидзенская</w:t>
      </w:r>
      <w:proofErr w:type="spellEnd"/>
      <w:r w:rsidRPr="0066423B">
        <w:rPr>
          <w:rFonts w:ascii="Times New Roman" w:hAnsi="Times New Roman" w:cs="Times New Roman"/>
          <w:bCs/>
          <w:sz w:val="28"/>
          <w:szCs w:val="28"/>
        </w:rPr>
        <w:t xml:space="preserve"> районная</w:t>
      </w:r>
      <w:proofErr w:type="gramEnd"/>
      <w:r w:rsidRPr="0066423B">
        <w:rPr>
          <w:rFonts w:ascii="Times New Roman" w:hAnsi="Times New Roman" w:cs="Times New Roman"/>
          <w:bCs/>
          <w:sz w:val="28"/>
          <w:szCs w:val="28"/>
        </w:rPr>
        <w:t xml:space="preserve"> Дума Волгоградской области решила:</w:t>
      </w:r>
    </w:p>
    <w:p w:rsidR="002163BF" w:rsidRPr="0066423B" w:rsidRDefault="0021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51A" w:rsidRPr="0066423B" w:rsidRDefault="00D469D0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8" w:history="1">
        <w:proofErr w:type="spellStart"/>
        <w:r w:rsidRPr="0066423B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Pr="0066423B">
        <w:rPr>
          <w:rFonts w:ascii="Times New Roman" w:hAnsi="Times New Roman" w:cs="Times New Roman"/>
          <w:b w:val="0"/>
          <w:sz w:val="28"/>
          <w:szCs w:val="28"/>
        </w:rPr>
        <w:t>Киквидзенской</w:t>
      </w:r>
      <w:proofErr w:type="spellEnd"/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Волгоградской области от 14 ноября  2007 года </w:t>
      </w:r>
      <w:r w:rsidR="00112299" w:rsidRPr="0066423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165/25"О системе налогообложения в виде единого налога на вмененный доход для отдельных видов деятельности" (в ред. решений Киквидзенской районной думы Волгоградской области от 15.06.2011 </w:t>
      </w:r>
      <w:r w:rsidR="00112299" w:rsidRPr="0066423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 154/18, от 13.02.2015 </w:t>
      </w:r>
      <w:r w:rsidR="00112299" w:rsidRPr="0066423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 45/6</w:t>
      </w:r>
      <w:r w:rsidR="00112299" w:rsidRPr="0066423B">
        <w:rPr>
          <w:rFonts w:ascii="Times New Roman" w:hAnsi="Times New Roman" w:cs="Times New Roman"/>
          <w:b w:val="0"/>
          <w:sz w:val="28"/>
          <w:szCs w:val="28"/>
        </w:rPr>
        <w:t>, от 22.12.2016 №159/26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>)</w:t>
      </w:r>
      <w:r w:rsidR="009E651A" w:rsidRPr="0066423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  <w:proofErr w:type="gramEnd"/>
    </w:p>
    <w:p w:rsidR="00D469D0" w:rsidRPr="0066423B" w:rsidRDefault="009E651A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12299" w:rsidRPr="0066423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>п.4</w:t>
      </w:r>
      <w:r w:rsidR="00D469D0" w:rsidRPr="0066423B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432697" w:rsidRPr="0066423B">
        <w:rPr>
          <w:rFonts w:ascii="Times New Roman" w:hAnsi="Times New Roman" w:cs="Times New Roman"/>
          <w:b w:val="0"/>
          <w:sz w:val="28"/>
          <w:szCs w:val="28"/>
        </w:rPr>
        <w:t>у</w:t>
      </w:r>
      <w:r w:rsidR="00F74B52" w:rsidRPr="0066423B">
        <w:rPr>
          <w:rFonts w:ascii="Times New Roman" w:hAnsi="Times New Roman" w:cs="Times New Roman"/>
          <w:b w:val="0"/>
          <w:sz w:val="28"/>
          <w:szCs w:val="28"/>
        </w:rPr>
        <w:t>значений коэффициента, учитывающего ассортимент товаров и виды работ (услуг) (</w:t>
      </w:r>
      <w:proofErr w:type="spellStart"/>
      <w:r w:rsidR="00F74B52" w:rsidRPr="0066423B">
        <w:rPr>
          <w:rFonts w:ascii="Times New Roman" w:hAnsi="Times New Roman" w:cs="Times New Roman"/>
          <w:b w:val="0"/>
          <w:sz w:val="28"/>
          <w:szCs w:val="28"/>
        </w:rPr>
        <w:t>Кас</w:t>
      </w:r>
      <w:proofErr w:type="spellEnd"/>
      <w:r w:rsidR="00F74B52" w:rsidRPr="0066423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432697" w:rsidRPr="0066423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32697" w:rsidRPr="0066423B" w:rsidRDefault="00432697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2697" w:rsidRPr="0066423B" w:rsidRDefault="00CD6484" w:rsidP="00432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143"/>
        <w:gridCol w:w="1701"/>
      </w:tblGrid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 и ремонт трикотажных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трикотажных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Прокат и аренда прочих предметов личного пользования и хозяйственного бытового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Другие виды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 w:rsidP="00206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</w:t>
            </w:r>
            <w:r w:rsidR="00206E98"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 w:rsidP="000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до 2 т включительно каждое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206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0,7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0A0E4D" w:rsidP="000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</w:t>
            </w: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распоряжения) не более 20 транспортных средств, предназначенных для оказания таких услуг, грузоподъемностью свыше 2 т до 3 т включительно каждое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206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0,8</w:t>
            </w:r>
          </w:p>
        </w:tc>
      </w:tr>
      <w:tr w:rsidR="000A0E4D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D" w:rsidRPr="0066423B" w:rsidRDefault="000A0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5.4.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D" w:rsidRPr="0066423B" w:rsidRDefault="000A0E4D" w:rsidP="000A0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грузоподъемностью свыше 3 т  каждое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4D" w:rsidRPr="0066423B" w:rsidRDefault="00206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0,9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Розничная, развозная (разносная) 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112.5 кВт (150 л.с.), оружием и патронами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Торговля технически сложными товарами бытового назначения, мебелью, мотоциклами с мощностью двигателя до 112.5 кВт (150 л</w:t>
            </w:r>
            <w:proofErr w:type="gramStart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), ювелирными изделиями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столовой, закусочной, предприятий других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Другие виды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</w:t>
            </w:r>
            <w:proofErr w:type="gramStart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использованном</w:t>
            </w:r>
            <w:proofErr w:type="gramEnd"/>
            <w:r w:rsidRPr="0066423B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697" w:rsidRPr="0066423B" w:rsidTr="0043269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97" w:rsidRPr="0066423B" w:rsidRDefault="0043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32697" w:rsidRPr="0066423B" w:rsidRDefault="00CD6484" w:rsidP="00CD6484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32697" w:rsidRPr="0066423B" w:rsidRDefault="00432697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2697" w:rsidRPr="0066423B" w:rsidRDefault="00432697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465F" w:rsidRPr="0066423B" w:rsidRDefault="00CE465F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1.</w:t>
      </w:r>
      <w:r w:rsidR="00B3712D" w:rsidRPr="0066423B">
        <w:rPr>
          <w:rFonts w:ascii="Times New Roman" w:hAnsi="Times New Roman" w:cs="Times New Roman"/>
          <w:b w:val="0"/>
          <w:sz w:val="28"/>
          <w:szCs w:val="28"/>
        </w:rPr>
        <w:t>2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>. Пункт 2 дополнить абзацами следующего содержания:</w:t>
      </w:r>
    </w:p>
    <w:p w:rsidR="00CE465F" w:rsidRPr="0066423B" w:rsidRDefault="00787E71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«</w:t>
      </w:r>
      <w:r w:rsidR="00CE465F" w:rsidRPr="0066423B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с 01 апреля 2020 года </w:t>
      </w:r>
      <w:r w:rsidR="00385D29" w:rsidRPr="0066423B">
        <w:rPr>
          <w:rFonts w:ascii="Times New Roman" w:hAnsi="Times New Roman" w:cs="Times New Roman"/>
          <w:b w:val="0"/>
          <w:sz w:val="28"/>
          <w:szCs w:val="28"/>
        </w:rPr>
        <w:t xml:space="preserve">по 31 декабря 2020 года </w:t>
      </w:r>
      <w:bookmarkStart w:id="0" w:name="_GoBack"/>
      <w:bookmarkEnd w:id="0"/>
      <w:r w:rsidR="00CE465F" w:rsidRPr="0066423B">
        <w:rPr>
          <w:rFonts w:ascii="Times New Roman" w:hAnsi="Times New Roman" w:cs="Times New Roman"/>
          <w:b w:val="0"/>
          <w:sz w:val="28"/>
          <w:szCs w:val="28"/>
        </w:rPr>
        <w:t>ставку единого налога на вмененный доход для отдельных видов деятельности в размере 7,5 процентов величины вмененного дохода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 xml:space="preserve"> для следующих видов предпринимательской деятельности:</w:t>
      </w:r>
    </w:p>
    <w:p w:rsidR="00787E71" w:rsidRPr="0066423B" w:rsidRDefault="00787E71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оказание услуг общественного питания;</w:t>
      </w:r>
    </w:p>
    <w:p w:rsidR="00787E71" w:rsidRPr="0066423B" w:rsidRDefault="00787E71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оказание услуг по временному размещению и проживанию</w:t>
      </w:r>
      <w:r w:rsidR="00CD6484" w:rsidRPr="0066423B">
        <w:rPr>
          <w:rFonts w:ascii="Times New Roman" w:hAnsi="Times New Roman" w:cs="Times New Roman"/>
          <w:b w:val="0"/>
          <w:sz w:val="28"/>
          <w:szCs w:val="28"/>
        </w:rPr>
        <w:t xml:space="preserve"> организациями и предпринимателями</w:t>
      </w:r>
      <w:r w:rsidRPr="0066423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7E71" w:rsidRPr="0066423B" w:rsidRDefault="00787E71" w:rsidP="00715F3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423B">
        <w:rPr>
          <w:rFonts w:ascii="Times New Roman" w:hAnsi="Times New Roman" w:cs="Times New Roman"/>
          <w:b w:val="0"/>
          <w:sz w:val="28"/>
          <w:szCs w:val="28"/>
        </w:rPr>
        <w:t>оказание бытовых услуг</w:t>
      </w:r>
      <w:proofErr w:type="gramStart"/>
      <w:r w:rsidRPr="0066423B">
        <w:rPr>
          <w:rFonts w:ascii="Times New Roman" w:hAnsi="Times New Roman" w:cs="Times New Roman"/>
          <w:b w:val="0"/>
          <w:sz w:val="28"/>
          <w:szCs w:val="28"/>
        </w:rPr>
        <w:t>.»</w:t>
      </w:r>
      <w:r w:rsidR="00CD6484" w:rsidRPr="0066423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73764" w:rsidRPr="0066423B" w:rsidRDefault="00073764" w:rsidP="00D469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A61" w:rsidRPr="0066423B" w:rsidRDefault="00075A61" w:rsidP="0022208C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  <w:highlight w:val="yellow"/>
        </w:rPr>
        <w:t>2. Настоящее решение вступает в силу после его официального опубликования</w:t>
      </w:r>
      <w:r w:rsidR="00CD6484" w:rsidRPr="0066423B">
        <w:rPr>
          <w:rFonts w:ascii="Times New Roman" w:hAnsi="Times New Roman" w:cs="Times New Roman"/>
          <w:sz w:val="28"/>
          <w:szCs w:val="28"/>
          <w:highlight w:val="yellow"/>
        </w:rPr>
        <w:t>, за исключением подпункта 1.1, который вступает в силу с момента его официального опубликования и распространяет свое действие на правоотношения, возникшие с 01 января 2020 года.</w:t>
      </w:r>
    </w:p>
    <w:p w:rsidR="002163BF" w:rsidRPr="0066423B" w:rsidRDefault="002163BF" w:rsidP="001B53B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3305E" w:rsidRPr="0066423B" w:rsidRDefault="00E3305E" w:rsidP="00E33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6423B">
        <w:rPr>
          <w:rFonts w:ascii="Times New Roman" w:hAnsi="Times New Roman" w:cs="Times New Roman"/>
          <w:sz w:val="28"/>
          <w:szCs w:val="28"/>
        </w:rPr>
        <w:t>Киквидзенской</w:t>
      </w:r>
      <w:proofErr w:type="spellEnd"/>
    </w:p>
    <w:p w:rsidR="00E3305E" w:rsidRPr="0066423B" w:rsidRDefault="00E3305E" w:rsidP="00E33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 xml:space="preserve">районной Думы </w:t>
      </w:r>
    </w:p>
    <w:p w:rsidR="00E3305E" w:rsidRPr="0066423B" w:rsidRDefault="00E3305E" w:rsidP="00E33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С.А.Рябов</w:t>
      </w:r>
    </w:p>
    <w:p w:rsidR="00075A61" w:rsidRPr="0066423B" w:rsidRDefault="00075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722" w:rsidRPr="0066423B" w:rsidRDefault="00054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C4C" w:rsidRPr="0066423B" w:rsidRDefault="00701C4C" w:rsidP="00701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lastRenderedPageBreak/>
        <w:t>Глава Киквидзенского</w:t>
      </w:r>
    </w:p>
    <w:p w:rsidR="00701C4C" w:rsidRPr="0066423B" w:rsidRDefault="00701C4C" w:rsidP="00701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1C4C" w:rsidRPr="0066423B" w:rsidRDefault="00701C4C" w:rsidP="00701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423B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С.Н.Савин</w:t>
      </w:r>
    </w:p>
    <w:p w:rsidR="00701C4C" w:rsidRPr="0066423B" w:rsidRDefault="00701C4C" w:rsidP="00701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01C4C" w:rsidRPr="0066423B" w:rsidSect="00D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10"/>
    <w:multiLevelType w:val="hybridMultilevel"/>
    <w:tmpl w:val="B01E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5482"/>
    <w:multiLevelType w:val="hybridMultilevel"/>
    <w:tmpl w:val="8BC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1"/>
    <w:rsid w:val="00054722"/>
    <w:rsid w:val="00073764"/>
    <w:rsid w:val="00075A61"/>
    <w:rsid w:val="000A0E4D"/>
    <w:rsid w:val="000F463D"/>
    <w:rsid w:val="00110DC7"/>
    <w:rsid w:val="00112299"/>
    <w:rsid w:val="001B53B3"/>
    <w:rsid w:val="00206E98"/>
    <w:rsid w:val="002163BF"/>
    <w:rsid w:val="0022208C"/>
    <w:rsid w:val="00261CEF"/>
    <w:rsid w:val="00385D29"/>
    <w:rsid w:val="003B0DA9"/>
    <w:rsid w:val="003D4C38"/>
    <w:rsid w:val="00400834"/>
    <w:rsid w:val="00432697"/>
    <w:rsid w:val="004A79A6"/>
    <w:rsid w:val="004C783E"/>
    <w:rsid w:val="005D6A79"/>
    <w:rsid w:val="006039E2"/>
    <w:rsid w:val="0066423B"/>
    <w:rsid w:val="00701C4C"/>
    <w:rsid w:val="00715F34"/>
    <w:rsid w:val="00787E71"/>
    <w:rsid w:val="007B3219"/>
    <w:rsid w:val="00852F91"/>
    <w:rsid w:val="00913C83"/>
    <w:rsid w:val="00980C13"/>
    <w:rsid w:val="009E651A"/>
    <w:rsid w:val="00B3712D"/>
    <w:rsid w:val="00C51EA5"/>
    <w:rsid w:val="00CD6484"/>
    <w:rsid w:val="00CE465F"/>
    <w:rsid w:val="00D469D0"/>
    <w:rsid w:val="00DC37A1"/>
    <w:rsid w:val="00E11203"/>
    <w:rsid w:val="00E3305E"/>
    <w:rsid w:val="00F2084C"/>
    <w:rsid w:val="00F7167A"/>
    <w:rsid w:val="00F74387"/>
    <w:rsid w:val="00F7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4C1F16C2B44181169FBED3C9E7F039E4BCE25985B88953eD4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954CA4CAE009812645DDF97800C766D548367A50C52A679D5E31F2C6E69432AF0A2477B6B1E7A0B5BF746DDB8C373988h4Z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954CA4CAE009812645C3F46E6C9863D6406C7052C52535C00237A599B69267EF4A2222E7F6B5AFB2B43E3C9BC7383B8A55AE1C5B90B90Eh1ZEJ" TargetMode="External"/><Relationship Id="rId5" Type="http://schemas.openxmlformats.org/officeDocument/2006/relationships/hyperlink" Target="consultantplus://offline/ref=C9954CA4CAE009812645C3F46E6C9863D6476A7752C42535C00237A599B69267EF4A2222E7F5B3A9B5B43E3C9BC7383B8A55AE1C5B90B90Eh1Z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Савина</cp:lastModifiedBy>
  <cp:revision>4</cp:revision>
  <cp:lastPrinted>2020-04-21T05:28:00Z</cp:lastPrinted>
  <dcterms:created xsi:type="dcterms:W3CDTF">2020-04-21T05:30:00Z</dcterms:created>
  <dcterms:modified xsi:type="dcterms:W3CDTF">2020-05-22T07:51:00Z</dcterms:modified>
</cp:coreProperties>
</file>